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F70" w:rsidRPr="00416F70" w:rsidRDefault="00416F70" w:rsidP="00416F70">
      <w:pPr>
        <w:widowControl/>
        <w:shd w:val="clear" w:color="auto" w:fill="F3F3F3"/>
        <w:spacing w:line="420" w:lineRule="atLeast"/>
        <w:jc w:val="center"/>
        <w:textAlignment w:val="center"/>
        <w:outlineLvl w:val="0"/>
        <w:rPr>
          <w:rFonts w:ascii="Arial" w:eastAsia="新細明體" w:hAnsi="Arial" w:cs="Arial"/>
          <w:b/>
          <w:bCs/>
          <w:color w:val="292929"/>
          <w:kern w:val="36"/>
          <w:sz w:val="30"/>
          <w:szCs w:val="30"/>
        </w:rPr>
      </w:pP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begin"/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instrText xml:space="preserve"> 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HYPERLINK "https://www.104.com.tw/company/1a2x6bluqq?jobsource=index_s" \o "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台灣心零售股份有限公司</w:instrText>
      </w:r>
      <w:r w:rsidRPr="00416F70">
        <w:rPr>
          <w:rFonts w:ascii="Arial" w:eastAsia="新細明體" w:hAnsi="Arial" w:cs="Arial" w:hint="eastAsia"/>
          <w:color w:val="292929"/>
          <w:kern w:val="0"/>
          <w:sz w:val="21"/>
          <w:szCs w:val="21"/>
        </w:rPr>
        <w:instrText>" \t "_blank"</w:instrTex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instrText xml:space="preserve"> </w:instrTex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separate"/>
      </w:r>
      <w:r w:rsidRPr="00416F70">
        <w:rPr>
          <w:rFonts w:ascii="Arial" w:eastAsia="新細明體" w:hAnsi="Arial" w:cs="Arial"/>
          <w:b/>
          <w:bCs/>
          <w:color w:val="1654B9"/>
          <w:kern w:val="0"/>
          <w:szCs w:val="24"/>
          <w:u w:val="single"/>
        </w:rPr>
        <w:t>台灣心零售股份有限公司</w:t>
      </w:r>
      <w:r w:rsidRPr="00416F70">
        <w:rPr>
          <w:rFonts w:ascii="Arial" w:eastAsia="新細明體" w:hAnsi="Arial" w:cs="Arial"/>
          <w:color w:val="292929"/>
          <w:kern w:val="0"/>
          <w:sz w:val="21"/>
          <w:szCs w:val="21"/>
        </w:rPr>
        <w:fldChar w:fldCharType="end"/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jc w:val="center"/>
        <w:textAlignment w:val="center"/>
        <w:outlineLvl w:val="0"/>
        <w:rPr>
          <w:rFonts w:ascii="Arial" w:eastAsia="新細明體" w:hAnsi="Arial" w:cs="Arial"/>
          <w:b/>
          <w:bCs/>
          <w:color w:val="292929"/>
          <w:kern w:val="36"/>
          <w:sz w:val="30"/>
          <w:szCs w:val="30"/>
        </w:rPr>
      </w:pPr>
      <w:r w:rsidRPr="00416F70">
        <w:rPr>
          <w:rFonts w:ascii="Arial" w:eastAsia="新細明體" w:hAnsi="Arial" w:cs="Arial"/>
          <w:b/>
          <w:bCs/>
          <w:color w:val="292929"/>
          <w:kern w:val="36"/>
          <w:sz w:val="30"/>
          <w:szCs w:val="30"/>
        </w:rPr>
        <w:t>全端工程師</w:t>
      </w:r>
    </w:p>
    <w:p w:rsidR="00416F70" w:rsidRPr="00416F70" w:rsidRDefault="00416F70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  <w:t>工作內容</w:t>
      </w:r>
    </w:p>
    <w:p w:rsidR="00416F70" w:rsidRDefault="00416F70" w:rsidP="00416F70">
      <w:r w:rsidRPr="00416F70">
        <w:t xml:space="preserve">1. </w:t>
      </w:r>
      <w:r w:rsidRPr="00416F70">
        <w:t>後端開發，使用</w:t>
      </w:r>
      <w:r w:rsidRPr="00416F70">
        <w:t>java spring</w:t>
      </w:r>
      <w:r w:rsidRPr="00416F70">
        <w:t>框架進行後端系統的設計、開發及維護</w:t>
      </w:r>
      <w:r w:rsidRPr="00416F70">
        <w:t xml:space="preserve"> </w:t>
      </w:r>
    </w:p>
    <w:p w:rsidR="00416F70" w:rsidRDefault="00416F70" w:rsidP="00416F70">
      <w:r w:rsidRPr="00416F70">
        <w:t xml:space="preserve">2. </w:t>
      </w:r>
      <w:proofErr w:type="spellStart"/>
      <w:r w:rsidRPr="00416F70">
        <w:t>Api</w:t>
      </w:r>
      <w:proofErr w:type="spellEnd"/>
      <w:r w:rsidRPr="00416F70">
        <w:t>設計與開發，設計和實現</w:t>
      </w:r>
      <w:r w:rsidRPr="00416F70">
        <w:t xml:space="preserve">restful </w:t>
      </w:r>
      <w:proofErr w:type="spellStart"/>
      <w:r w:rsidRPr="00416F70">
        <w:t>api</w:t>
      </w:r>
      <w:proofErr w:type="spellEnd"/>
      <w:r w:rsidRPr="00416F70">
        <w:t>，確保前後端訊息交互。</w:t>
      </w:r>
      <w:r w:rsidRPr="00416F70">
        <w:t xml:space="preserve"> </w:t>
      </w:r>
    </w:p>
    <w:p w:rsidR="00416F70" w:rsidRDefault="00416F70" w:rsidP="00416F70">
      <w:r w:rsidRPr="00416F70">
        <w:t>3.</w:t>
      </w:r>
      <w:r w:rsidRPr="00416F70">
        <w:t>前端網頁模板開發，能使用網頁模板串接</w:t>
      </w:r>
      <w:r w:rsidRPr="00416F70">
        <w:t>API</w:t>
      </w:r>
      <w:r w:rsidRPr="00416F70">
        <w:t>。</w:t>
      </w:r>
      <w:r w:rsidRPr="00416F70">
        <w:t xml:space="preserve"> </w:t>
      </w:r>
    </w:p>
    <w:p w:rsidR="00416F70" w:rsidRDefault="00416F70" w:rsidP="00416F70">
      <w:r w:rsidRPr="00416F70">
        <w:t xml:space="preserve">4. </w:t>
      </w:r>
      <w:r w:rsidRPr="00416F70">
        <w:t>資料庫管理，設計和優化資料庫結構，確保數據的完整性和效能，熟悉</w:t>
      </w:r>
      <w:r w:rsidRPr="00416F70">
        <w:t>MySQL</w:t>
      </w:r>
      <w:r w:rsidRPr="00416F70">
        <w:t>或其他關聯式資料庫。</w:t>
      </w:r>
      <w:r w:rsidRPr="00416F70">
        <w:t xml:space="preserve"> </w:t>
      </w:r>
    </w:p>
    <w:p w:rsidR="00416F70" w:rsidRDefault="00416F70" w:rsidP="00416F70">
      <w:r w:rsidRPr="00416F70">
        <w:t xml:space="preserve">5. </w:t>
      </w:r>
      <w:r w:rsidRPr="00416F70">
        <w:t>性能優化，分析和解決系統性能瓶頸，進行系統</w:t>
      </w:r>
      <w:proofErr w:type="gramStart"/>
      <w:r w:rsidRPr="00416F70">
        <w:t>性能調優</w:t>
      </w:r>
      <w:proofErr w:type="gramEnd"/>
      <w:r w:rsidRPr="00416F70">
        <w:t>。</w:t>
      </w:r>
      <w:r w:rsidRPr="00416F70">
        <w:t xml:space="preserve"> </w:t>
      </w:r>
    </w:p>
    <w:p w:rsidR="00416F70" w:rsidRDefault="00416F70" w:rsidP="00416F70">
      <w:r w:rsidRPr="00416F70">
        <w:t xml:space="preserve">6. </w:t>
      </w:r>
      <w:r w:rsidRPr="00416F70">
        <w:t>單元測試與集成測試，撰寫和維護</w:t>
      </w:r>
      <w:proofErr w:type="gramStart"/>
      <w:r w:rsidRPr="00416F70">
        <w:t>測試用例</w:t>
      </w:r>
      <w:proofErr w:type="gramEnd"/>
      <w:r w:rsidRPr="00416F70">
        <w:t>，確保代碼的高質量和可維護性。</w:t>
      </w:r>
      <w:r w:rsidRPr="00416F70">
        <w:t xml:space="preserve"> </w:t>
      </w:r>
    </w:p>
    <w:p w:rsidR="00416F70" w:rsidRDefault="00416F70" w:rsidP="00416F70">
      <w:r w:rsidRPr="00416F70">
        <w:t xml:space="preserve">7. </w:t>
      </w:r>
      <w:proofErr w:type="gramStart"/>
      <w:r w:rsidRPr="00416F70">
        <w:t>技術文檔</w:t>
      </w:r>
      <w:proofErr w:type="gramEnd"/>
      <w:r w:rsidRPr="00416F70">
        <w:t>，撰寫和維護相關</w:t>
      </w:r>
      <w:proofErr w:type="gramStart"/>
      <w:r w:rsidRPr="00416F70">
        <w:t>技術文</w:t>
      </w:r>
      <w:proofErr w:type="gramEnd"/>
      <w:r w:rsidRPr="00416F70">
        <w:t>檔，確保知識的有效傳遞和技術分享。</w:t>
      </w:r>
      <w:r w:rsidRPr="00416F70">
        <w:t xml:space="preserve"> </w:t>
      </w:r>
    </w:p>
    <w:p w:rsidR="00416F70" w:rsidRDefault="00416F70" w:rsidP="00416F70">
      <w:r w:rsidRPr="00416F70">
        <w:t xml:space="preserve">8. </w:t>
      </w:r>
      <w:r w:rsidRPr="00416F70">
        <w:t>問題排除，獨立進行</w:t>
      </w:r>
      <w:r w:rsidRPr="00416F70">
        <w:t>debug</w:t>
      </w:r>
      <w:r w:rsidRPr="00416F70">
        <w:t>及解決問題，完成主管交辦事項。</w:t>
      </w:r>
      <w:r w:rsidRPr="00416F70">
        <w:t xml:space="preserve"> </w:t>
      </w:r>
    </w:p>
    <w:p w:rsidR="00416F70" w:rsidRDefault="00416F70" w:rsidP="00416F70">
      <w:r w:rsidRPr="00416F70">
        <w:t xml:space="preserve">9. </w:t>
      </w:r>
      <w:r w:rsidRPr="00416F70">
        <w:t>技術研究：研究和學習前端技術，提供最佳解決方案。、性能及跨瀏覽器兼容問題。</w:t>
      </w:r>
      <w:r w:rsidRPr="00416F70">
        <w:t xml:space="preserve"> </w:t>
      </w:r>
    </w:p>
    <w:p w:rsidR="00416F70" w:rsidRDefault="00416F70" w:rsidP="00416F70">
      <w:r w:rsidRPr="00416F70">
        <w:t>10.</w:t>
      </w:r>
      <w:r w:rsidRPr="00416F70">
        <w:t>平台系統架構規劃及設計。</w:t>
      </w:r>
      <w:r w:rsidRPr="00416F70">
        <w:t xml:space="preserve"> </w:t>
      </w:r>
    </w:p>
    <w:p w:rsidR="00416F70" w:rsidRPr="00416F70" w:rsidRDefault="00416F70" w:rsidP="00416F70">
      <w:r w:rsidRPr="00416F70">
        <w:t>11.</w:t>
      </w:r>
      <w:r w:rsidRPr="00416F70">
        <w:t>從事網際網路系統軟硬體安裝。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職務類別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  <w:u w:val="single"/>
        </w:rPr>
        <w:t>MIS</w:t>
      </w:r>
      <w:r w:rsidRPr="00416F70">
        <w:rPr>
          <w:rFonts w:ascii="Arial" w:eastAsia="新細明體" w:hAnsi="Arial" w:cs="Arial"/>
          <w:color w:val="292929"/>
          <w:kern w:val="0"/>
          <w:szCs w:val="24"/>
          <w:u w:val="single"/>
        </w:rPr>
        <w:t>／網管主管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r w:rsidRPr="00416F70">
        <w:rPr>
          <w:rFonts w:ascii="Arial" w:eastAsia="新細明體" w:hAnsi="Arial" w:cs="Arial"/>
          <w:color w:val="292929"/>
          <w:kern w:val="0"/>
          <w:szCs w:val="24"/>
          <w:u w:val="single"/>
        </w:rPr>
        <w:t>電子商務技術主管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r w:rsidRPr="00416F70">
        <w:rPr>
          <w:rFonts w:ascii="Arial" w:eastAsia="新細明體" w:hAnsi="Arial" w:cs="Arial"/>
          <w:color w:val="292929"/>
          <w:kern w:val="0"/>
          <w:szCs w:val="24"/>
          <w:u w:val="single"/>
        </w:rPr>
        <w:t>全端工程師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工作待遇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月薪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4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0,000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元以上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（固定或變動薪資因個人資歷或績效而異）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工作性質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全職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上班地點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台中市霧峰區丁台路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822-2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號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管理責任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不需負擔管理責任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出差外派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需出差，一年累積時間約一個月以下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上班時段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日班，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8:30-17:30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休假制度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週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休二日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可上班日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不限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需求人數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1~3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人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工作經歷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3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年以上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學歷要求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高中、專科、大學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科系要求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不拘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語文條件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不拘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擅長工具</w:t>
      </w:r>
    </w:p>
    <w:p w:rsidR="00416F70" w:rsidRPr="00416F70" w:rsidRDefault="007425B5" w:rsidP="00416F70">
      <w:pPr>
        <w:widowControl/>
        <w:shd w:val="clear" w:color="auto" w:fill="F3F3F3"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hyperlink r:id="rId6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ASP.NET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7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C#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8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Java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9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PHP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0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Visual Studio .net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1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MS SQL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2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JavaScript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3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jQuery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4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CSS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br/>
      </w:r>
      <w:r w:rsidR="00416F70"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工作技能</w:t>
      </w:r>
      <w:r w:rsidR="00416F70"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15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系統架構規劃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6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系統整合分析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7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軟體程式設計</w:t>
        </w:r>
      </w:hyperlink>
      <w:r w:rsidR="00416F70" w:rsidRPr="00416F70">
        <w:rPr>
          <w:rFonts w:ascii="Arial" w:eastAsia="新細明體" w:hAnsi="Arial" w:cs="Arial"/>
          <w:color w:val="292929"/>
          <w:kern w:val="0"/>
          <w:szCs w:val="24"/>
        </w:rPr>
        <w:t>、</w:t>
      </w:r>
      <w:hyperlink r:id="rId18" w:tgtFrame="_blank" w:history="1">
        <w:r w:rsidR="00416F70" w:rsidRPr="00416F70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模組化系統設計</w:t>
        </w:r>
      </w:hyperlink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具備駕照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普通小型車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其他條件</w:t>
      </w:r>
    </w:p>
    <w:p w:rsidR="00416F70" w:rsidRDefault="00416F70" w:rsidP="00416F70">
      <w:r w:rsidRPr="00416F70">
        <w:t xml:space="preserve">1. </w:t>
      </w:r>
      <w:r w:rsidRPr="00416F70">
        <w:t>具</w:t>
      </w:r>
      <w:r w:rsidRPr="00416F70">
        <w:t xml:space="preserve"> SEO </w:t>
      </w:r>
      <w:r w:rsidRPr="00416F70">
        <w:t>經驗，可靈活規劃</w:t>
      </w:r>
      <w:r w:rsidRPr="00416F70">
        <w:t xml:space="preserve"> SSR / CSR / SSG </w:t>
      </w:r>
      <w:r w:rsidRPr="00416F70">
        <w:t>應用</w:t>
      </w:r>
      <w:r w:rsidRPr="00416F70">
        <w:t xml:space="preserve"> </w:t>
      </w:r>
    </w:p>
    <w:p w:rsidR="00416F70" w:rsidRDefault="00416F70" w:rsidP="00416F70">
      <w:r w:rsidRPr="00416F70">
        <w:t xml:space="preserve">2. </w:t>
      </w:r>
      <w:r w:rsidRPr="00416F70">
        <w:t>網路通訊中錯誤處理規則的設計能力</w:t>
      </w:r>
      <w:r w:rsidRPr="00416F70">
        <w:t xml:space="preserve"> </w:t>
      </w:r>
    </w:p>
    <w:p w:rsidR="00416F70" w:rsidRDefault="00416F70" w:rsidP="00416F70">
      <w:r w:rsidRPr="00416F70">
        <w:t xml:space="preserve">3. </w:t>
      </w:r>
      <w:r w:rsidRPr="00416F70">
        <w:t>軟體可靠性、資料一致性及服務可用性的基本設計概念</w:t>
      </w:r>
      <w:r w:rsidRPr="00416F70">
        <w:t xml:space="preserve"> </w:t>
      </w:r>
    </w:p>
    <w:p w:rsidR="00416F70" w:rsidRDefault="00416F70" w:rsidP="00416F70">
      <w:r w:rsidRPr="00416F70">
        <w:lastRenderedPageBreak/>
        <w:t xml:space="preserve">4. </w:t>
      </w:r>
      <w:r w:rsidRPr="00416F70">
        <w:t>文件編寫與管理能力</w:t>
      </w:r>
      <w:r w:rsidRPr="00416F70">
        <w:t xml:space="preserve"> </w:t>
      </w:r>
    </w:p>
    <w:p w:rsidR="00416F70" w:rsidRPr="00416F70" w:rsidRDefault="00416F70" w:rsidP="00416F70">
      <w:r w:rsidRPr="00416F70">
        <w:t xml:space="preserve">5. </w:t>
      </w:r>
      <w:r w:rsidRPr="00416F70">
        <w:t>溝通協調與團隊協作能力</w:t>
      </w:r>
    </w:p>
    <w:p w:rsidR="00416F70" w:rsidRPr="00416F70" w:rsidRDefault="00416F70" w:rsidP="00416F70">
      <w:pPr>
        <w:widowControl/>
        <w:shd w:val="clear" w:color="auto" w:fill="F3F3F3"/>
        <w:spacing w:after="100" w:afterAutospacing="1" w:line="360" w:lineRule="atLeast"/>
        <w:outlineLvl w:val="1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  <w:t>福利制度</w:t>
      </w:r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 w:val="21"/>
          <w:szCs w:val="21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法定項目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19" w:tgtFrame="_blank" w:tooltip="看更多有「週休二日」福利的公司" w:history="1">
        <w:proofErr w:type="gramStart"/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週</w:t>
        </w:r>
        <w:proofErr w:type="gramEnd"/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休二日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0" w:tgtFrame="_blank" w:tooltip="看更多有「家庭照顧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家庭照顧假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1" w:tgtFrame="_blank" w:tooltip="看更多有「勞保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勞保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2" w:tgtFrame="_blank" w:tooltip="看更多有「健保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健保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3" w:tgtFrame="_blank" w:tooltip="看更多有「陪產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陪產假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4" w:tgtFrame="_blank" w:tooltip="看更多有「特別休假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特別休假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5" w:tgtFrame="_blank" w:tooltip="看更多有「勞退提撥金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勞退提撥金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6" w:tgtFrame="_blank" w:tooltip="看更多有「就業保險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就業保險</w:t>
        </w:r>
      </w:hyperlink>
    </w:p>
    <w:p w:rsidR="00416F70" w:rsidRPr="00416F70" w:rsidRDefault="00416F70" w:rsidP="00416F70">
      <w:pPr>
        <w:widowControl/>
        <w:shd w:val="clear" w:color="auto" w:fill="F3F3F3"/>
        <w:spacing w:line="420" w:lineRule="atLeast"/>
        <w:outlineLvl w:val="2"/>
        <w:rPr>
          <w:rFonts w:ascii="Arial" w:eastAsia="新細明體" w:hAnsi="Arial" w:cs="Arial"/>
          <w:color w:val="292929"/>
          <w:kern w:val="0"/>
          <w:sz w:val="21"/>
          <w:szCs w:val="21"/>
        </w:rPr>
      </w:pPr>
      <w:r w:rsidRPr="00416F70">
        <w:rPr>
          <w:rFonts w:ascii="Arial" w:eastAsia="新細明體" w:hAnsi="Arial" w:cs="Arial"/>
          <w:b/>
          <w:bCs/>
          <w:color w:val="292929"/>
          <w:kern w:val="0"/>
          <w:szCs w:val="24"/>
        </w:rPr>
        <w:t>其他福利</w:t>
      </w:r>
      <w:r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  <w:t xml:space="preserve"> </w:t>
      </w:r>
      <w:hyperlink r:id="rId27" w:tgtFrame="_blank" w:tooltip="看更多有「員工紅利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員工紅利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8" w:tgtFrame="_blank" w:tooltip="看更多有「員工認股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員工認股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29" w:tgtFrame="_blank" w:tooltip="看更多有「國內旅遊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國內旅遊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30" w:tgtFrame="_blank" w:tooltip="看更多有「部門聚餐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部門聚餐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31" w:tgtFrame="_blank" w:tooltip="看更多有「內部講師鐘點費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內部講師鐘點費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32" w:tgtFrame="_blank" w:tooltip="看更多有「停車位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停車位</w:t>
        </w:r>
      </w:hyperlink>
      <w:r>
        <w:rPr>
          <w:rFonts w:ascii="Arial" w:eastAsia="新細明體" w:hAnsi="Arial" w:cs="Arial" w:hint="eastAsia"/>
          <w:color w:val="7E7E7E"/>
          <w:kern w:val="0"/>
          <w:sz w:val="21"/>
          <w:szCs w:val="21"/>
          <w:shd w:val="clear" w:color="auto" w:fill="F3F3F3"/>
        </w:rPr>
        <w:t xml:space="preserve"> </w:t>
      </w:r>
      <w:hyperlink r:id="rId33" w:tgtFrame="_blank" w:tooltip="看更多有「員工團體保險」福利的公司" w:history="1">
        <w:r w:rsidRPr="00416F70">
          <w:rPr>
            <w:rFonts w:ascii="Arial" w:eastAsia="新細明體" w:hAnsi="Arial" w:cs="Arial"/>
            <w:color w:val="7E7E7E"/>
            <w:kern w:val="0"/>
            <w:sz w:val="21"/>
            <w:szCs w:val="21"/>
            <w:u w:val="single"/>
          </w:rPr>
          <w:t>員工團體保險</w:t>
        </w:r>
      </w:hyperlink>
    </w:p>
    <w:p w:rsidR="007425B5" w:rsidRDefault="007425B5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bookmarkStart w:id="0" w:name="_GoBack"/>
      <w:bookmarkEnd w:id="0"/>
      <w:r w:rsidRPr="00416F70">
        <w:rPr>
          <w:rFonts w:ascii="Arial" w:eastAsia="新細明體" w:hAnsi="Arial" w:cs="Arial"/>
          <w:color w:val="292929"/>
          <w:kern w:val="0"/>
          <w:szCs w:val="24"/>
        </w:rPr>
        <w:t>台灣心零售視員工為最重要的資產，向來注重人才培訓，我們提供訓練培育課程以滿足不同員工之各種需求，從改進個別員工技能到培育管理領導者才能的訓練培育體系如下：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r w:rsidRPr="00416F70">
        <w:t xml:space="preserve">1. </w:t>
      </w:r>
      <w:r w:rsidRPr="00416F70">
        <w:t>新人訓練</w:t>
      </w:r>
      <w:r w:rsidRPr="00416F70">
        <w:t xml:space="preserve"> </w:t>
      </w:r>
    </w:p>
    <w:p w:rsidR="00416F70" w:rsidRDefault="00416F70" w:rsidP="00416F70">
      <w:r w:rsidRPr="00416F70">
        <w:t xml:space="preserve">2. </w:t>
      </w:r>
      <w:r w:rsidRPr="00416F70">
        <w:t>專業</w:t>
      </w:r>
      <w:r w:rsidRPr="00416F70">
        <w:t>/</w:t>
      </w:r>
      <w:r w:rsidRPr="00416F70">
        <w:t>職能訓練：研發及工程、行銷</w:t>
      </w:r>
      <w:r w:rsidRPr="00416F70">
        <w:t>/</w:t>
      </w:r>
      <w:r w:rsidRPr="00416F70">
        <w:t>銷售、財務</w:t>
      </w:r>
      <w:r w:rsidRPr="00416F70">
        <w:t>/</w:t>
      </w:r>
      <w:r w:rsidRPr="00416F70">
        <w:t>管理、進出口</w:t>
      </w:r>
      <w:r w:rsidRPr="00416F70">
        <w:t>/</w:t>
      </w:r>
      <w:r w:rsidRPr="00416F70">
        <w:t>採購、資訊科技等專業訓練</w:t>
      </w:r>
      <w:r w:rsidRPr="00416F70">
        <w:t xml:space="preserve"> </w:t>
      </w:r>
    </w:p>
    <w:p w:rsidR="00416F70" w:rsidRDefault="00416F70" w:rsidP="00416F70">
      <w:r w:rsidRPr="00416F70">
        <w:t xml:space="preserve">3. </w:t>
      </w:r>
      <w:r w:rsidRPr="00416F70">
        <w:t>管理才能訓練：基層、中階及高階管理訓練</w:t>
      </w:r>
      <w:r w:rsidRPr="00416F70">
        <w:t xml:space="preserve"> </w:t>
      </w:r>
    </w:p>
    <w:p w:rsidR="00416F70" w:rsidRDefault="00416F70" w:rsidP="00416F70">
      <w:r w:rsidRPr="00416F70">
        <w:t xml:space="preserve">4. </w:t>
      </w:r>
      <w:r w:rsidRPr="00416F70">
        <w:t>通識教育訓練：公司價值觀、顧客</w:t>
      </w:r>
      <w:proofErr w:type="gramStart"/>
      <w:r w:rsidRPr="00416F70">
        <w:t>滿意、</w:t>
      </w:r>
      <w:proofErr w:type="gramEnd"/>
      <w:r w:rsidRPr="00416F70">
        <w:t>品質、安全及衛生</w:t>
      </w:r>
      <w:r w:rsidRPr="00416F70">
        <w:t xml:space="preserve"> </w:t>
      </w:r>
    </w:p>
    <w:p w:rsidR="00416F70" w:rsidRDefault="00416F70" w:rsidP="00416F70">
      <w:r w:rsidRPr="00416F70">
        <w:t xml:space="preserve">5. </w:t>
      </w:r>
      <w:r w:rsidRPr="00416F70">
        <w:t>專案導向訓練：企業議題討論會</w:t>
      </w:r>
      <w:r w:rsidRPr="00416F70">
        <w:t>/</w:t>
      </w:r>
      <w:r w:rsidRPr="00416F70">
        <w:t>研討會</w:t>
      </w:r>
      <w:r w:rsidRPr="00416F70"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6.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自我發展訓練：語言課程、數位學習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為提供同仁們整合性更高的教育訓練系統，台灣心零售與各大人資網站上合作學習與發展社群，以學習者為中心，提供學員所需的訓練資訊包含課程公告、外訓課程介紹、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線上教材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，並整合常見問題以解決疑問。另我們亦設有「學習評核區」，得以隨時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於線上評量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>學習成果並由系統記錄之。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多元學習環境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-e-Learning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學習平台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面面俱到的訓練藍圖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全額補助外部技術研討及技能訓練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鼓勵學習的組織及環境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與國際接軌之員工個人發展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放眼全球的工作歷練及發展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全球各地研發中心之交流與學習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參與國際知名專家主持之專案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管理與技術職之雙軌晉升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績效</w:t>
      </w:r>
      <w:proofErr w:type="gramStart"/>
      <w:r w:rsidRPr="00416F70">
        <w:rPr>
          <w:rFonts w:ascii="Arial" w:eastAsia="新細明體" w:hAnsi="Arial" w:cs="Arial"/>
          <w:color w:val="292929"/>
          <w:kern w:val="0"/>
          <w:szCs w:val="24"/>
        </w:rPr>
        <w:t>導向之薪酬</w:t>
      </w:r>
      <w:proofErr w:type="gramEnd"/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以能力為依歸的績效管理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公司營運獲利分享的奬金紅利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</w:p>
    <w:p w:rsidR="00416F70" w:rsidRPr="00416F70" w:rsidRDefault="00416F70" w:rsidP="00416F70">
      <w:pPr>
        <w:widowControl/>
        <w:shd w:val="clear" w:color="auto" w:fill="F3F3F3"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416F70">
        <w:rPr>
          <w:rFonts w:ascii="Cambria Math" w:eastAsia="新細明體" w:hAnsi="Cambria Math" w:cs="Cambria Math"/>
          <w:color w:val="292929"/>
          <w:kern w:val="0"/>
          <w:szCs w:val="24"/>
        </w:rPr>
        <w:t>◎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福利及生活照顧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全額補助的團體保險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靈活便民的彈性出勤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感性與知性兼具的社團活動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國內外自由行旅遊活動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 xml:space="preserve"> -</w:t>
      </w:r>
      <w:r w:rsidRPr="00416F70">
        <w:rPr>
          <w:rFonts w:ascii="Arial" w:eastAsia="新細明體" w:hAnsi="Arial" w:cs="Arial"/>
          <w:color w:val="292929"/>
          <w:kern w:val="0"/>
          <w:szCs w:val="24"/>
        </w:rPr>
        <w:t>為地球盡一份心力的環保公益活動</w:t>
      </w:r>
    </w:p>
    <w:p w:rsidR="00416F70" w:rsidRDefault="00416F70" w:rsidP="00416F70">
      <w:r w:rsidRPr="00416F70">
        <w:t>聯絡方式</w:t>
      </w:r>
      <w:r>
        <w:rPr>
          <w:rFonts w:hint="eastAsia"/>
        </w:rPr>
        <w:t>：</w:t>
      </w:r>
    </w:p>
    <w:p w:rsidR="00416F70" w:rsidRDefault="00416F70" w:rsidP="00416F70">
      <w:r>
        <w:rPr>
          <w:rFonts w:hint="eastAsia"/>
        </w:rPr>
        <w:t>台灣心零售股份有限公司</w:t>
      </w:r>
    </w:p>
    <w:p w:rsidR="00416F70" w:rsidRDefault="00416F70" w:rsidP="00416F70">
      <w:pPr>
        <w:rPr>
          <w:szCs w:val="24"/>
        </w:rPr>
      </w:pPr>
      <w:r w:rsidRPr="00416F70">
        <w:rPr>
          <w:szCs w:val="24"/>
        </w:rPr>
        <w:t>聯絡人</w:t>
      </w:r>
      <w:r>
        <w:rPr>
          <w:rFonts w:hint="eastAsia"/>
          <w:szCs w:val="24"/>
        </w:rPr>
        <w:t>：</w:t>
      </w:r>
      <w:r>
        <w:rPr>
          <w:rFonts w:hint="eastAsia"/>
          <w:szCs w:val="24"/>
        </w:rPr>
        <w:t xml:space="preserve"> </w:t>
      </w:r>
      <w:r w:rsidRPr="00416F70">
        <w:rPr>
          <w:szCs w:val="24"/>
        </w:rPr>
        <w:t>王小姐</w:t>
      </w:r>
      <w:r>
        <w:rPr>
          <w:rFonts w:hint="eastAsia"/>
          <w:szCs w:val="24"/>
        </w:rPr>
        <w:t xml:space="preserve"> </w:t>
      </w:r>
    </w:p>
    <w:p w:rsidR="00416F70" w:rsidRDefault="00416F70" w:rsidP="00416F70">
      <w:pPr>
        <w:rPr>
          <w:szCs w:val="24"/>
        </w:rPr>
      </w:pPr>
      <w:r>
        <w:rPr>
          <w:rFonts w:hint="eastAsia"/>
          <w:szCs w:val="24"/>
        </w:rPr>
        <w:t>連絡電話：</w:t>
      </w:r>
      <w:r>
        <w:rPr>
          <w:rFonts w:hint="eastAsia"/>
          <w:szCs w:val="24"/>
        </w:rPr>
        <w:t>04-23330353</w:t>
      </w:r>
    </w:p>
    <w:p w:rsidR="00416F70" w:rsidRDefault="00416F70" w:rsidP="00416F70">
      <w:pPr>
        <w:rPr>
          <w:szCs w:val="24"/>
        </w:rPr>
      </w:pPr>
      <w:r>
        <w:rPr>
          <w:szCs w:val="24"/>
        </w:rPr>
        <w:t>Mail</w:t>
      </w:r>
      <w:r>
        <w:rPr>
          <w:rFonts w:hint="eastAsia"/>
          <w:szCs w:val="24"/>
        </w:rPr>
        <w:t>：</w:t>
      </w:r>
      <w:r w:rsidR="007425B5">
        <w:rPr>
          <w:rFonts w:ascii="Roboto" w:hAnsi="Roboto"/>
          <w:color w:val="1F1F1F"/>
          <w:sz w:val="21"/>
          <w:szCs w:val="21"/>
          <w:shd w:val="clear" w:color="auto" w:fill="E9EEF6"/>
        </w:rPr>
        <w:t>twmanage1003@gmail.com</w:t>
      </w:r>
    </w:p>
    <w:p w:rsidR="00416F70" w:rsidRPr="00416F70" w:rsidRDefault="00416F70" w:rsidP="00416F70">
      <w:pPr>
        <w:rPr>
          <w:szCs w:val="24"/>
        </w:rPr>
      </w:pPr>
      <w:r>
        <w:rPr>
          <w:rFonts w:hint="eastAsia"/>
          <w:szCs w:val="24"/>
        </w:rPr>
        <w:t>地址：台中市霧峰區丁台路</w:t>
      </w:r>
      <w:r>
        <w:rPr>
          <w:rFonts w:hint="eastAsia"/>
          <w:szCs w:val="24"/>
        </w:rPr>
        <w:t>822-2</w:t>
      </w:r>
      <w:r>
        <w:rPr>
          <w:rFonts w:hint="eastAsia"/>
          <w:szCs w:val="24"/>
        </w:rPr>
        <w:t>號</w:t>
      </w:r>
    </w:p>
    <w:p w:rsidR="00DE4317" w:rsidRPr="00416F70" w:rsidRDefault="00DE4317"/>
    <w:sectPr w:rsidR="00DE4317" w:rsidRPr="00416F70" w:rsidSect="00416F7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5B5" w:rsidRDefault="007425B5" w:rsidP="007425B5">
      <w:r>
        <w:separator/>
      </w:r>
    </w:p>
  </w:endnote>
  <w:endnote w:type="continuationSeparator" w:id="0">
    <w:p w:rsidR="007425B5" w:rsidRDefault="007425B5" w:rsidP="0074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5B5" w:rsidRDefault="007425B5" w:rsidP="007425B5">
      <w:r>
        <w:separator/>
      </w:r>
    </w:p>
  </w:footnote>
  <w:footnote w:type="continuationSeparator" w:id="0">
    <w:p w:rsidR="007425B5" w:rsidRDefault="007425B5" w:rsidP="007425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70"/>
    <w:rsid w:val="00416F70"/>
    <w:rsid w:val="007425B5"/>
    <w:rsid w:val="00DE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8B02D"/>
  <w15:chartTrackingRefBased/>
  <w15:docId w15:val="{588938B3-6715-4DA7-8A1B-096BCAE2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16F7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16F7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16F7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6F70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16F7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16F7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mx-3">
    <w:name w:val="mx-3"/>
    <w:basedOn w:val="a0"/>
    <w:rsid w:val="00416F70"/>
  </w:style>
  <w:style w:type="character" w:styleId="a3">
    <w:name w:val="Hyperlink"/>
    <w:basedOn w:val="a0"/>
    <w:uiPriority w:val="99"/>
    <w:semiHidden/>
    <w:unhideWhenUsed/>
    <w:rsid w:val="00416F70"/>
    <w:rPr>
      <w:color w:val="0000FF"/>
      <w:u w:val="single"/>
    </w:rPr>
  </w:style>
  <w:style w:type="character" w:customStyle="1" w:styleId="ml-3">
    <w:name w:val="ml-3"/>
    <w:basedOn w:val="a0"/>
    <w:rsid w:val="00416F70"/>
  </w:style>
  <w:style w:type="paragraph" w:customStyle="1" w:styleId="mb-5">
    <w:name w:val="mb-5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t3">
    <w:name w:val="t3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gray-deep-dark">
    <w:name w:val="text-gray-deep-dark"/>
    <w:basedOn w:val="a0"/>
    <w:rsid w:val="00416F70"/>
  </w:style>
  <w:style w:type="character" w:customStyle="1" w:styleId="sponsored">
    <w:name w:val="sponsored"/>
    <w:basedOn w:val="a0"/>
    <w:rsid w:val="00416F70"/>
  </w:style>
  <w:style w:type="character" w:customStyle="1" w:styleId="d-inline-block">
    <w:name w:val="d-inline-block"/>
    <w:basedOn w:val="a0"/>
    <w:rsid w:val="00416F70"/>
  </w:style>
  <w:style w:type="paragraph" w:customStyle="1" w:styleId="m-0">
    <w:name w:val="m-0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ag">
    <w:name w:val="tag"/>
    <w:basedOn w:val="a0"/>
    <w:rsid w:val="00416F70"/>
  </w:style>
  <w:style w:type="paragraph" w:customStyle="1" w:styleId="r3">
    <w:name w:val="r3"/>
    <w:basedOn w:val="a"/>
    <w:rsid w:val="00416F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7425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25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25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25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7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67687">
          <w:marLeft w:val="0"/>
          <w:marRight w:val="0"/>
          <w:marTop w:val="0"/>
          <w:marBottom w:val="17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5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02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06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6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286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90759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8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71396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41429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5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77799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63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4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1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17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94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0864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92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1380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14490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8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96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23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796739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66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8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60977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58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03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00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41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084393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34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63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0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992271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05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17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85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483155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62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270141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0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02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05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57344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7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60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79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878910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2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09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28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094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577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67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72343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176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7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53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69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001511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14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32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78586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21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78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93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079316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5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22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00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7611283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229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08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62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28632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76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47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6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419356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4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73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86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28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11352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1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99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7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163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422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5788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67314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6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5543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1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67113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63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354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5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112242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188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43096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0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5110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2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7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09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1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48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8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65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00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abi.104.com.tw/to?content_id=12001006030&amp;utm_source=104&amp;utm_medium=tool_link" TargetMode="External"/><Relationship Id="rId18" Type="http://schemas.openxmlformats.org/officeDocument/2006/relationships/hyperlink" Target="https://nabi.104.com.tw/to?content_id=11009005006&amp;utm_source=104&amp;utm_medium=skill_link" TargetMode="External"/><Relationship Id="rId26" Type="http://schemas.openxmlformats.org/officeDocument/2006/relationships/hyperlink" Target="https://www.104.com.tw/company/search/?keyword=%E5%B0%B1%E6%A5%AD%E4%BF%9D%E9%9A%AA&amp;jobsource=tag_lin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104.com.tw/company/search/?keyword=%E5%8B%9E%E4%BF%9D&amp;jobsource=tag_link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nabi.104.com.tw/to?content_id=12001003009&amp;utm_source=104&amp;utm_medium=tool_link" TargetMode="External"/><Relationship Id="rId12" Type="http://schemas.openxmlformats.org/officeDocument/2006/relationships/hyperlink" Target="https://nabi.104.com.tw/to?content_id=12001006017&amp;utm_source=104&amp;utm_medium=tool_link" TargetMode="External"/><Relationship Id="rId17" Type="http://schemas.openxmlformats.org/officeDocument/2006/relationships/hyperlink" Target="https://nabi.104.com.tw/to?content_id=11009005001&amp;utm_source=104&amp;utm_medium=skill_link" TargetMode="External"/><Relationship Id="rId25" Type="http://schemas.openxmlformats.org/officeDocument/2006/relationships/hyperlink" Target="https://www.104.com.tw/company/search/?keyword=%E5%8B%9E%E9%80%80%E6%8F%90%E6%92%A5%E9%87%91&amp;jobsource=tag_link" TargetMode="External"/><Relationship Id="rId33" Type="http://schemas.openxmlformats.org/officeDocument/2006/relationships/hyperlink" Target="https://www.104.com.tw/company/search/?keyword=%E5%93%A1%E5%B7%A5%E5%9C%98%E9%AB%94%E4%BF%9D%E9%9A%AA&amp;jobsource=tag_lin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abi.104.com.tw/to?content_id=11009002006&amp;utm_source=104&amp;utm_medium=skill_link" TargetMode="External"/><Relationship Id="rId20" Type="http://schemas.openxmlformats.org/officeDocument/2006/relationships/hyperlink" Target="https://www.104.com.tw/company/search/?keyword=%E5%AE%B6%E5%BA%AD%E7%85%A7%E9%A1%A7%E5%81%87&amp;jobsource=tag_link" TargetMode="External"/><Relationship Id="rId29" Type="http://schemas.openxmlformats.org/officeDocument/2006/relationships/hyperlink" Target="https://www.104.com.tw/company/search/?keyword=%E5%9C%8B%E5%85%A7%E6%97%85%E9%81%8A&amp;jobsource=tag_link" TargetMode="External"/><Relationship Id="rId1" Type="http://schemas.openxmlformats.org/officeDocument/2006/relationships/styles" Target="styles.xml"/><Relationship Id="rId6" Type="http://schemas.openxmlformats.org/officeDocument/2006/relationships/hyperlink" Target="https://nabi.104.com.tw/to?content_id=12001003006&amp;utm_source=104&amp;utm_medium=tool_link" TargetMode="External"/><Relationship Id="rId11" Type="http://schemas.openxmlformats.org/officeDocument/2006/relationships/hyperlink" Target="https://nabi.104.com.tw/to?content_id=12001004031&amp;utm_source=104&amp;utm_medium=tool_link" TargetMode="External"/><Relationship Id="rId24" Type="http://schemas.openxmlformats.org/officeDocument/2006/relationships/hyperlink" Target="https://www.104.com.tw/company/search/?keyword=%E7%89%B9%E5%88%A5%E4%BC%91%E5%81%87&amp;jobsource=tag_link" TargetMode="External"/><Relationship Id="rId32" Type="http://schemas.openxmlformats.org/officeDocument/2006/relationships/hyperlink" Target="https://www.104.com.tw/company/search/?keyword=%E5%81%9C%E8%BB%8A%E4%BD%8D&amp;jobsource=tag_lin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bi.104.com.tw/to?content_id=11009002004&amp;utm_source=104&amp;utm_medium=skill_link" TargetMode="External"/><Relationship Id="rId23" Type="http://schemas.openxmlformats.org/officeDocument/2006/relationships/hyperlink" Target="https://www.104.com.tw/company/search/?keyword=%E9%99%AA%E7%94%A2%E5%81%87&amp;jobsource=tag_link" TargetMode="External"/><Relationship Id="rId28" Type="http://schemas.openxmlformats.org/officeDocument/2006/relationships/hyperlink" Target="https://www.104.com.tw/company/search/?keyword=%E5%93%A1%E5%B7%A5%E8%AA%8D%E8%82%A1&amp;jobsource=tag_link" TargetMode="External"/><Relationship Id="rId10" Type="http://schemas.openxmlformats.org/officeDocument/2006/relationships/hyperlink" Target="https://nabi.104.com.tw/to?content_id=12001003067&amp;utm_source=104&amp;utm_medium=tool_link" TargetMode="External"/><Relationship Id="rId19" Type="http://schemas.openxmlformats.org/officeDocument/2006/relationships/hyperlink" Target="https://www.104.com.tw/company/search/?keyword=%E9%80%B1%E4%BC%91%E4%BA%8C%E6%97%A5&amp;jobsource=tag_link" TargetMode="External"/><Relationship Id="rId31" Type="http://schemas.openxmlformats.org/officeDocument/2006/relationships/hyperlink" Target="https://www.104.com.tw/company/search/?keyword=%E5%85%A7%E9%83%A8%E8%AC%9B%E5%B8%AB%E9%90%98%E9%BB%9E%E8%B2%BB&amp;jobsource=tag_lin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abi.104.com.tw/to?content_id=12001003041&amp;utm_source=104&amp;utm_medium=tool_link" TargetMode="External"/><Relationship Id="rId14" Type="http://schemas.openxmlformats.org/officeDocument/2006/relationships/hyperlink" Target="https://nabi.104.com.tw/to?content_id=12001006032&amp;utm_source=104&amp;utm_medium=tool_link" TargetMode="External"/><Relationship Id="rId22" Type="http://schemas.openxmlformats.org/officeDocument/2006/relationships/hyperlink" Target="https://www.104.com.tw/company/search/?keyword=%E5%81%A5%E4%BF%9D&amp;jobsource=tag_link" TargetMode="External"/><Relationship Id="rId27" Type="http://schemas.openxmlformats.org/officeDocument/2006/relationships/hyperlink" Target="https://www.104.com.tw/company/search/?keyword=%E5%93%A1%E5%B7%A5%E7%B4%85%E5%88%A9&amp;jobsource=tag_link" TargetMode="External"/><Relationship Id="rId30" Type="http://schemas.openxmlformats.org/officeDocument/2006/relationships/hyperlink" Target="https://www.104.com.tw/company/search/?keyword=%E9%83%A8%E9%96%80%E8%81%9A%E9%A4%90&amp;jobsource=tag_link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nabi.104.com.tw/to?content_id=12001003025&amp;utm_source=104&amp;utm_medium=tool_lin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826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2025-02-02T20:35:00Z</dcterms:created>
  <dcterms:modified xsi:type="dcterms:W3CDTF">2025-02-02T20:50:00Z</dcterms:modified>
</cp:coreProperties>
</file>